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КУПЛИ-ПРОДАЖИ ТРАНСПОРТНЫХ СРЕДСТВ
</w:t>
      </w:r>
    </w:p>
    <w:p>
      <w:r>
        <w:t xml:space="preserve">г. ___________                                   "__"________ 199_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Транспортные   средства   принадлежат   Продавцу   на   праве
</w:t>
      </w:r>
    </w:p>
    <w:p>
      <w:r>
        <w:t xml:space="preserve">собственности, не  заложены,  не  арестованы,  не  являются предметом
</w:t>
      </w:r>
    </w:p>
    <w:p>
      <w:r>
        <w:t xml:space="preserve">исков третьих лиц.
</w:t>
      </w:r>
    </w:p>
    <w:p>
      <w:r>
        <w:t xml:space="preserve">Продавец передает  в  собственность,  а  Покупатель  принимает и
</w:t>
      </w:r>
    </w:p>
    <w:p>
      <w:r>
        <w:t xml:space="preserve">оплачивает транспортные средства в количестве и ассортименте согласно
</w:t>
      </w:r>
    </w:p>
    <w:p>
      <w:r>
        <w:t xml:space="preserve">спецификации,  прилагаемой  к  настоящему  договору  и являющейся его
</w:t>
      </w:r>
    </w:p>
    <w:p>
      <w:r>
        <w:t xml:space="preserve">неотъемлемой часть.
</w:t>
      </w:r>
    </w:p>
    <w:p>
      <w:r>
        <w:t xml:space="preserve">2. По качеству  и  комплектности  транспортные  средства  должны
</w:t>
      </w:r>
    </w:p>
    <w:p>
      <w:r>
        <w:t xml:space="preserve">соответствовать установленным стандартам.
</w:t>
      </w:r>
    </w:p>
    <w:p>
      <w:r>
        <w:t xml:space="preserve">3. На   проданный   товар   устанавливается   гарантийный   срок
</w:t>
      </w:r>
    </w:p>
    <w:p>
      <w:r>
        <w:t xml:space="preserve">эксплуатации -  ____________________  со дня продажи в соответствии с
</w:t>
      </w:r>
    </w:p>
    <w:p>
      <w:r>
        <w:t xml:space="preserve">__________________________ гарантией качества.
</w:t>
      </w:r>
    </w:p>
    <w:p>
      <w:r>
        <w:t xml:space="preserve">(законной, договорной)
</w:t>
      </w:r>
    </w:p>
    <w:p>
      <w:r>
        <w:t xml:space="preserve">4. Продавец   передает   вместе   с   транспортными   средствами
</w:t>
      </w:r>
    </w:p>
    <w:p>
      <w:r>
        <w:t xml:space="preserve">техническую документацию, а именно: ________________________________.
</w:t>
      </w:r>
    </w:p>
    <w:p>
      <w:r>
        <w:t xml:space="preserve">5. Продавец   обеспечивает   перевозку  транспортных  средств  и
</w:t>
      </w:r>
    </w:p>
    <w:p>
      <w:r>
        <w:t xml:space="preserve">страховку по обычно принятым рискам во время перевозки за свой счет.
</w:t>
      </w:r>
    </w:p>
    <w:p>
      <w:r>
        <w:t xml:space="preserve">6. Упаковка транспортных средств должна исключать возможность их
</w:t>
      </w:r>
    </w:p>
    <w:p>
      <w:r>
        <w:t xml:space="preserve">порчи или уничтожения при перевозке.
</w:t>
      </w:r>
    </w:p>
    <w:p>
      <w:r>
        <w:t xml:space="preserve">7. Покупатель   проводит   приемку   транспортных   средств   по
</w:t>
      </w:r>
    </w:p>
    <w:p>
      <w:r>
        <w:t xml:space="preserve">количеству и  качеству  и  ассортименту на своем складе в течение 3-х
</w:t>
      </w:r>
    </w:p>
    <w:p>
      <w:r>
        <w:t xml:space="preserve">дней.  При  обнаружении  недостатков  и  несоответствий  требованиям,
</w:t>
      </w:r>
    </w:p>
    <w:p>
      <w:r>
        <w:t xml:space="preserve">предусмотренным  в  спецификации,  Покупатель  немедленно  направляет
</w:t>
      </w:r>
    </w:p>
    <w:p>
      <w:r>
        <w:t xml:space="preserve">Продавцу рекламацию.
</w:t>
      </w:r>
    </w:p>
    <w:p>
      <w:r>
        <w:t xml:space="preserve">8. Продавец  в  течение  _________________  с  момента получения
</w:t>
      </w:r>
    </w:p>
    <w:p>
      <w:r>
        <w:t xml:space="preserve">рекламации устраняет выявленные недостатки либо заменяет транспортное
</w:t>
      </w:r>
    </w:p>
    <w:p>
      <w:r>
        <w:t xml:space="preserve">средство в соответствии с требованиями.
</w:t>
      </w:r>
    </w:p>
    <w:p>
      <w:r>
        <w:t xml:space="preserve">9. Оплата транспортных средств производится по цене ____________
</w:t>
      </w:r>
    </w:p>
    <w:p>
      <w:r>
        <w:t xml:space="preserve">________________ за единицу. Общая сумма договора составляет ________
</w:t>
      </w:r>
    </w:p>
    <w:p>
      <w:r>
        <w:t xml:space="preserve">______________________________________________________ рублей.
</w:t>
      </w:r>
    </w:p>
    <w:p>
      <w:r>
        <w:t xml:space="preserve">10. Расчеты     производятся     путем     акцепта     платежных
</w:t>
      </w:r>
    </w:p>
    <w:p>
      <w:r>
        <w:t xml:space="preserve">требований-поручений Продавца в трехдневный срок со дня получения  их
</w:t>
      </w:r>
    </w:p>
    <w:p>
      <w:r>
        <w:t xml:space="preserve">Покупателем.
</w:t>
      </w:r>
    </w:p>
    <w:p>
      <w:r>
        <w:t xml:space="preserve">11. Если Покупатель допускает просрочку в принятии  транспортных
</w:t>
      </w:r>
    </w:p>
    <w:p>
      <w:r>
        <w:t xml:space="preserve">средств, Продавец вправе удерживать их,  пока его разумные расходы не
</w:t>
      </w:r>
    </w:p>
    <w:p>
      <w:r>
        <w:t xml:space="preserve">будут компенсированы Покупателем.
</w:t>
      </w:r>
    </w:p>
    <w:p>
      <w:r>
        <w:t xml:space="preserve">12. За просрочку передачи транспортных средств или передачу их в
</w:t>
      </w:r>
    </w:p>
    <w:p>
      <w:r>
        <w:t xml:space="preserve">количестве, меньшем  обусловленному,  Продавец  уплачивает Покупателю
</w:t>
      </w:r>
    </w:p>
    <w:p>
      <w:r>
        <w:t xml:space="preserve">пеню в размере _____%  от стоимости не переданных в срок транспортных
</w:t>
      </w:r>
    </w:p>
    <w:p>
      <w:r>
        <w:t xml:space="preserve">средств за каждый день просрочки.
</w:t>
      </w:r>
    </w:p>
    <w:p>
      <w:r>
        <w:t xml:space="preserve">13. За   просрочку   платежа   Покупатель   уплачивает  Продавцу
</w:t>
      </w:r>
    </w:p>
    <w:p>
      <w:r>
        <w:t xml:space="preserve">пеню в размере ______%  от суммы договора за каждый  день  просрочки.
</w:t>
      </w:r>
    </w:p>
    <w:p>
      <w:r>
        <w:t xml:space="preserve">14. В   случаях,   не   предусмотренных   настоящим   договором,
</w:t>
      </w:r>
    </w:p>
    <w:p>
      <w:r>
        <w:t xml:space="preserve">ответственность  Сторон  определяется   соответственно   действующему
</w:t>
      </w:r>
    </w:p>
    <w:p>
      <w:r>
        <w:t xml:space="preserve">законодательству.
</w:t>
      </w:r>
    </w:p>
    <w:p>
      <w:r>
        <w:t xml:space="preserve">15.  Договор вступает в силу с момента его подписания.
</w:t>
      </w:r>
    </w:p>
    <w:p>
      <w:r>
        <w:t xml:space="preserve">16. Срок исполнения договора устанавливается в течение _________
</w:t>
      </w:r>
    </w:p>
    <w:p>
      <w:r>
        <w:t xml:space="preserve">__________________________.
</w:t>
      </w:r>
    </w:p>
    <w:p>
      <w:r>
        <w:t xml:space="preserve">17. Стороны   не   несут   ответственности    за    невыполнение
</w:t>
      </w:r>
    </w:p>
    <w:p>
      <w:r>
        <w:t xml:space="preserve">обязательств,  обусловленное обстоятельствами, возникшими помимо воли
</w:t>
      </w:r>
    </w:p>
    <w:p>
      <w:r>
        <w:t xml:space="preserve">и желания сторон и которые нельзя предвидеть  или  избежать,  включая
</w:t>
      </w:r>
    </w:p>
    <w:p>
      <w:r>
        <w:t xml:space="preserve">объявленную  или фактическую войну,  гражданские волнения,  эпидемии,
</w:t>
      </w:r>
    </w:p>
    <w:p>
      <w:r>
        <w:t xml:space="preserve">блокаду,  эмбарго,  землетрясения,  наводнения,   пожары   и   другие
</w:t>
      </w:r>
    </w:p>
    <w:p>
      <w:r>
        <w:t xml:space="preserve">стихийные бедствия.
</w:t>
      </w:r>
    </w:p>
    <w:p>
      <w:r>
        <w:t xml:space="preserve">18. В  случае невозможности одной стороны осуществить исполнение
</w:t>
      </w:r>
    </w:p>
    <w:p>
      <w:r>
        <w:t xml:space="preserve">договора в установленный срок,  она должна  немедленно  известить  об
</w:t>
      </w:r>
    </w:p>
    <w:p>
      <w:r>
        <w:t xml:space="preserve">этом другую  сторону  в письменной форме и в том случае,  если другая
</w:t>
      </w:r>
    </w:p>
    <w:p>
      <w:r>
        <w:t xml:space="preserve">сторона согласна  на  отсрочку  исполнения  обязательств,  продолжить
</w:t>
      </w:r>
    </w:p>
    <w:p>
      <w:r>
        <w:t xml:space="preserve">осуществление исполнения.
</w:t>
      </w:r>
    </w:p>
    <w:p>
      <w:r>
        <w:t xml:space="preserve">19. Споры и разногласия по настоящему договору стороны обязуются
</w:t>
      </w:r>
    </w:p>
    <w:p>
      <w:r>
        <w:t xml:space="preserve">по-возможности урегулировать путем переговоров.
</w:t>
      </w:r>
    </w:p>
    <w:p>
      <w:r>
        <w:t xml:space="preserve">20. В   случае   невозможности   урегулирования   споров   путем
</w:t>
      </w:r>
    </w:p>
    <w:p>
      <w:r>
        <w:t xml:space="preserve">переговоров стороны   обращаются   в   арбитражный   суд,    соблюдая
</w:t>
      </w:r>
    </w:p>
    <w:p>
      <w:r>
        <w:t xml:space="preserve">установленный законодательством РФ порядок.
</w:t>
      </w:r>
    </w:p>
    <w:p>
      <w:r>
        <w:t xml:space="preserve">21. Изменения,  дополнения  настоящего  договора  прилагаются  в
</w:t>
      </w:r>
    </w:p>
    <w:p>
      <w:r>
        <w:t xml:space="preserve">письменной форме и подписываются обеими сторонами.
</w:t>
      </w:r>
    </w:p>
    <w:p>
      <w:r>
        <w:t xml:space="preserve">22. Настоящий  Договор  составлен  в  двух экземплярах,  имеющих
</w:t>
      </w:r>
    </w:p>
    <w:p>
      <w:r>
        <w:t xml:space="preserve">одинаковую юридическую силу,  по  одному  экземпляру  для  каждой  из
</w:t>
      </w:r>
    </w:p>
    <w:p>
      <w:r>
        <w:t xml:space="preserve">сторон.
</w:t>
      </w:r>
    </w:p>
    <w:p>
      <w:r>
        <w:t xml:space="preserve">23. Другие условия по усмотрению сторон ________________________
</w:t>
      </w:r>
    </w:p>
    <w:p>
      <w:r>
        <w:t xml:space="preserve">_____________________________________________________________________
</w:t>
      </w:r>
    </w:p>
    <w:p>
      <w:r>
        <w:t xml:space="preserve">24. К Договору прилагаются:
</w:t>
      </w:r>
    </w:p>
    <w:p>
      <w:r>
        <w:t xml:space="preserve">- спецификация транспортных средств;
</w:t>
      </w:r>
    </w:p>
    <w:p>
      <w:r>
        <w:t xml:space="preserve">- техническая документация на транспортные средства;
</w:t>
      </w:r>
    </w:p>
    <w:p>
      <w:r>
        <w:t xml:space="preserve">- _____________________________________________________________;
</w:t>
      </w:r>
    </w:p>
    <w:p>
      <w:r>
        <w:t xml:space="preserve">- _____________________________________________________________.
</w:t>
      </w:r>
    </w:p>
    <w:p>
      <w:r>
        <w:t xml:space="preserve">25. Юридические адреса и реквизиты сторон:
</w:t>
      </w:r>
    </w:p>
    <w:p>
      <w:r>
        <w:t xml:space="preserve">ПРОДАВЕЦ                             ПОКУПАТЕЛЬ
</w:t>
      </w:r>
    </w:p>
    <w:p>
      <w:r>
        <w:t xml:space="preserve">_______________________________    _______________________________
</w:t>
      </w:r>
    </w:p>
    <w:p>
      <w:r>
        <w:t xml:space="preserve">(индекс, адрес, Nо. расчетного     (индекс, адрес, Nо. расчетного
</w:t>
      </w:r>
    </w:p>
    <w:p>
      <w:r>
        <w:t xml:space="preserve">_______________________________    _______________________________
</w:t>
      </w:r>
    </w:p>
    <w:p>
      <w:r>
        <w:t xml:space="preserve">счета)                                счета)
</w:t>
      </w:r>
    </w:p>
    <w:p>
      <w:r>
        <w:t xml:space="preserve">_______________________________    _______________________________
</w:t>
      </w:r>
    </w:p>
    <w:p>
      <w:r>
        <w:t xml:space="preserve">(должность, подпись)               (должность, подпись)
</w:t>
      </w:r>
    </w:p>
    <w:p>
      <w:r>
        <w:t xml:space="preserve">М.П.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п. 3.  Предусматриваются два вида  гарантии  качества:  законная
</w:t>
      </w:r>
    </w:p>
    <w:p>
      <w:r>
        <w:t xml:space="preserve">гарантия - товар должен быть пригоден для тех целей , в которых товар
</w:t>
      </w:r>
    </w:p>
    <w:p>
      <w:r>
        <w:t xml:space="preserve">такого рода обычно используется;  договорная гарантия - Продавец  сам
</w:t>
      </w:r>
    </w:p>
    <w:p>
      <w:r>
        <w:t xml:space="preserve">устанавливает  гарантийный  срок,  при этом договорная гарантия может
</w:t>
      </w:r>
    </w:p>
    <w:p>
      <w:r>
        <w:t xml:space="preserve">быть меньше законной. На любой товар действует законная гарантия.
</w:t>
      </w:r>
    </w:p>
    <w:p>
      <w:r>
        <w:t xml:space="preserve">При законной    гарантии   -   Покупатель   доказывает   наличие
</w:t>
      </w:r>
    </w:p>
    <w:p>
      <w:r>
        <w:t xml:space="preserve">недостатков  в товаре до  его  передачи;  при  договорной  гарантии -
</w:t>
      </w:r>
    </w:p>
    <w:p>
      <w:r>
        <w:t xml:space="preserve">Продавец  обязан  доказать  отсутствие  недостатков  в  товаре до его
</w:t>
      </w:r>
    </w:p>
    <w:p>
      <w:r>
        <w:t xml:space="preserve">передачи.
</w:t>
      </w:r>
    </w:p>
    <w:p>
      <w:r>
        <w:t xml:space="preserve">п. 8.  Покупатель может требовать замены  товара  только  в  том
</w:t>
      </w:r>
    </w:p>
    <w:p>
      <w:r>
        <w:t xml:space="preserve">случае, когда допущены существенные нарушения качества или недостатки
</w:t>
      </w:r>
    </w:p>
    <w:p>
      <w:r>
        <w:t xml:space="preserve">товара неустранимы.
</w:t>
      </w:r>
    </w:p>
    <w:p>
      <w:r>
        <w:t xml:space="preserve">В соответствии  со  ст.  483 ГК РФ недостатки товара должны быть
</w:t>
      </w:r>
    </w:p>
    <w:p>
      <w:r>
        <w:t xml:space="preserve">обнаружены или в гарантийный срок или в разумный срок - но  не  более
</w:t>
      </w:r>
    </w:p>
    <w:p>
      <w:r>
        <w:t xml:space="preserve">чем  через  два года,  в зависимости от вида гарантии качества.  Если
</w:t>
      </w:r>
    </w:p>
    <w:p>
      <w:r>
        <w:t xml:space="preserve">этого не произошло,  то  Продавец  при  определенных  условиях  может
</w:t>
      </w:r>
    </w:p>
    <w:p>
      <w:r>
        <w:t xml:space="preserve">отказать Покупателю в его требованиях (например, когда удовлетворение
</w:t>
      </w:r>
    </w:p>
    <w:p>
      <w:r>
        <w:t xml:space="preserve">этого требования повлечет за собой несоразмерные расходы).
</w:t>
      </w:r>
    </w:p>
    <w:p>
      <w:r>
        <w:t xml:space="preserve">Требование о   замене  некомплектного  товара  Покупатель  может
</w:t>
      </w:r>
    </w:p>
    <w:p>
      <w:r>
        <w:t xml:space="preserve">выдвигать только после предъявления требований,  указанных  в  данном
</w:t>
      </w:r>
    </w:p>
    <w:p>
      <w:r>
        <w:t xml:space="preserve">пункте.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2023-10-10T09:38:28.283Z</dcterms:created>
  <dcterms:modified xsi:type="dcterms:W3CDTF">2023-10-10T09:38:28.283Z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